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  <w:r w:rsidR="00D02BAD" w:rsidRPr="00D02BAD">
        <w:rPr>
          <w:rFonts w:ascii="Times New Roman" w:hAnsi="Times New Roman" w:cs="Times New Roman"/>
          <w:b/>
          <w:sz w:val="28"/>
          <w:szCs w:val="28"/>
        </w:rPr>
        <w:t>"</w:t>
      </w:r>
      <w:r w:rsidR="004F2E39">
        <w:rPr>
          <w:rFonts w:ascii="Times New Roman" w:hAnsi="Times New Roman" w:cs="Times New Roman"/>
          <w:b/>
          <w:sz w:val="28"/>
          <w:szCs w:val="28"/>
        </w:rPr>
        <w:t>Исламские финансы</w:t>
      </w:r>
      <w:r w:rsidR="00D02BAD" w:rsidRPr="00D02BAD">
        <w:rPr>
          <w:rFonts w:ascii="Times New Roman" w:hAnsi="Times New Roman" w:cs="Times New Roman"/>
          <w:b/>
          <w:sz w:val="28"/>
          <w:szCs w:val="28"/>
        </w:rPr>
        <w:t>"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>Тематика выпускн</w:t>
      </w:r>
      <w:r>
        <w:rPr>
          <w:rFonts w:ascii="Times New Roman" w:hAnsi="Times New Roman" w:cs="Times New Roman"/>
          <w:b/>
          <w:sz w:val="28"/>
          <w:szCs w:val="28"/>
        </w:rPr>
        <w:t>ых квалификационных работ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>(магистерск</w:t>
      </w:r>
      <w:r>
        <w:rPr>
          <w:rFonts w:ascii="Times New Roman" w:hAnsi="Times New Roman" w:cs="Times New Roman"/>
          <w:b/>
          <w:sz w:val="28"/>
          <w:szCs w:val="28"/>
        </w:rPr>
        <w:t>их диссертаций</w:t>
      </w:r>
      <w:r w:rsidRPr="00036D0E">
        <w:rPr>
          <w:rFonts w:ascii="Times New Roman" w:hAnsi="Times New Roman" w:cs="Times New Roman"/>
          <w:b/>
          <w:sz w:val="28"/>
          <w:szCs w:val="28"/>
        </w:rPr>
        <w:t>)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Исламское страхование и перспективы его развития в РФ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39">
        <w:rPr>
          <w:rFonts w:ascii="Times New Roman" w:hAnsi="Times New Roman" w:cs="Times New Roman"/>
          <w:sz w:val="28"/>
          <w:szCs w:val="28"/>
        </w:rPr>
        <w:t>Закят</w:t>
      </w:r>
      <w:proofErr w:type="spellEnd"/>
      <w:r w:rsidRPr="004F2E39">
        <w:rPr>
          <w:rFonts w:ascii="Times New Roman" w:hAnsi="Times New Roman" w:cs="Times New Roman"/>
          <w:sz w:val="28"/>
          <w:szCs w:val="28"/>
        </w:rPr>
        <w:t xml:space="preserve">: формы и методы налогообложения в исламских финансах 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Исламские финансовые институты: проблемы и перспективы развития в России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Исламское финансирование на основе актива: особенности и перспективы применения в России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Особенности развития партнерских отно</w:t>
      </w:r>
      <w:bookmarkStart w:id="0" w:name="_GoBack"/>
      <w:bookmarkEnd w:id="0"/>
      <w:r w:rsidRPr="004F2E39">
        <w:rPr>
          <w:rFonts w:ascii="Times New Roman" w:hAnsi="Times New Roman" w:cs="Times New Roman"/>
          <w:sz w:val="28"/>
          <w:szCs w:val="28"/>
        </w:rPr>
        <w:t>шений в исламе и его роль в традиционных финансовых отношениях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Макроэкономическая и финансовая политика в средневековый период развития исламских государств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Исламские финансовые контракты: проблемы и перспективы обращения в России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Этические дефиниции исламских финансов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Экономическая мысль в трудах исламских ученых-финансистов средних веков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39">
        <w:rPr>
          <w:rFonts w:ascii="Times New Roman" w:hAnsi="Times New Roman" w:cs="Times New Roman"/>
          <w:sz w:val="28"/>
          <w:szCs w:val="28"/>
        </w:rPr>
        <w:t>Такафул</w:t>
      </w:r>
      <w:proofErr w:type="spellEnd"/>
      <w:r w:rsidRPr="004F2E39">
        <w:rPr>
          <w:rFonts w:ascii="Times New Roman" w:hAnsi="Times New Roman" w:cs="Times New Roman"/>
          <w:sz w:val="28"/>
          <w:szCs w:val="28"/>
        </w:rPr>
        <w:t>: исламская альтернатива традиционному страхованию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 xml:space="preserve">Контрактная основа </w:t>
      </w:r>
      <w:proofErr w:type="gramStart"/>
      <w:r w:rsidRPr="004F2E39">
        <w:rPr>
          <w:rFonts w:ascii="Times New Roman" w:hAnsi="Times New Roman" w:cs="Times New Roman"/>
          <w:sz w:val="28"/>
          <w:szCs w:val="28"/>
        </w:rPr>
        <w:t>исламского</w:t>
      </w:r>
      <w:proofErr w:type="gramEnd"/>
      <w:r w:rsidRPr="004F2E39">
        <w:rPr>
          <w:rFonts w:ascii="Times New Roman" w:hAnsi="Times New Roman" w:cs="Times New Roman"/>
          <w:sz w:val="28"/>
          <w:szCs w:val="28"/>
        </w:rPr>
        <w:t xml:space="preserve"> банкинга</w:t>
      </w:r>
    </w:p>
    <w:p w:rsidR="004F2E39" w:rsidRPr="004F2E39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E39">
        <w:rPr>
          <w:rFonts w:ascii="Times New Roman" w:hAnsi="Times New Roman" w:cs="Times New Roman"/>
          <w:sz w:val="28"/>
          <w:szCs w:val="28"/>
        </w:rPr>
        <w:t>Исламский</w:t>
      </w:r>
      <w:proofErr w:type="gramEnd"/>
      <w:r w:rsidRPr="004F2E39">
        <w:rPr>
          <w:rFonts w:ascii="Times New Roman" w:hAnsi="Times New Roman" w:cs="Times New Roman"/>
          <w:sz w:val="28"/>
          <w:szCs w:val="28"/>
        </w:rPr>
        <w:t xml:space="preserve"> банкинг: проблемы и пути развития</w:t>
      </w:r>
    </w:p>
    <w:p w:rsidR="00036D0E" w:rsidRPr="00036D0E" w:rsidRDefault="004F2E39" w:rsidP="004F2E3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E39">
        <w:rPr>
          <w:rFonts w:ascii="Times New Roman" w:hAnsi="Times New Roman" w:cs="Times New Roman"/>
          <w:sz w:val="28"/>
          <w:szCs w:val="28"/>
        </w:rPr>
        <w:t>Современные тенденции и перспективы развития исламского банкинга в России</w:t>
      </w:r>
    </w:p>
    <w:sectPr w:rsidR="00036D0E" w:rsidRPr="0003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0C5"/>
    <w:multiLevelType w:val="hybridMultilevel"/>
    <w:tmpl w:val="7DB2B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4484C"/>
    <w:multiLevelType w:val="hybridMultilevel"/>
    <w:tmpl w:val="90E64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9C46FA"/>
    <w:multiLevelType w:val="hybridMultilevel"/>
    <w:tmpl w:val="4170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0E"/>
    <w:rsid w:val="00036D0E"/>
    <w:rsid w:val="00071353"/>
    <w:rsid w:val="0008141A"/>
    <w:rsid w:val="00361E84"/>
    <w:rsid w:val="003E3C7E"/>
    <w:rsid w:val="004F2E39"/>
    <w:rsid w:val="005B7BA3"/>
    <w:rsid w:val="00682DD3"/>
    <w:rsid w:val="00A06578"/>
    <w:rsid w:val="00AA58B6"/>
    <w:rsid w:val="00B25616"/>
    <w:rsid w:val="00BB3848"/>
    <w:rsid w:val="00D02BAD"/>
    <w:rsid w:val="00D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днс</cp:lastModifiedBy>
  <cp:revision>2</cp:revision>
  <dcterms:created xsi:type="dcterms:W3CDTF">2017-01-30T14:30:00Z</dcterms:created>
  <dcterms:modified xsi:type="dcterms:W3CDTF">2017-01-30T14:30:00Z</dcterms:modified>
</cp:coreProperties>
</file>